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64" w:rsidRPr="00A5384D" w:rsidRDefault="00321964" w:rsidP="00A5384D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4"/>
          <w:szCs w:val="24"/>
          <w:lang w:bidi="ar-JO"/>
        </w:rPr>
      </w:pPr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بسم الله الرحمن الرحيم                           </w:t>
      </w:r>
    </w:p>
    <w:p w:rsidR="00321964" w:rsidRPr="00A5384D" w:rsidRDefault="00321964" w:rsidP="00A5384D">
      <w:pPr>
        <w:keepNext/>
        <w:tabs>
          <w:tab w:val="center" w:pos="4153"/>
        </w:tabs>
        <w:spacing w:after="0" w:line="240" w:lineRule="auto"/>
        <w:outlineLvl w:val="4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ab/>
        <w:t>الســــيرة الـذاتيــــــــــــة</w:t>
      </w:r>
    </w:p>
    <w:p w:rsidR="00321964" w:rsidRPr="00A5384D" w:rsidRDefault="00321964" w:rsidP="00A5384D">
      <w:pPr>
        <w:keepNext/>
        <w:tabs>
          <w:tab w:val="center" w:pos="4153"/>
        </w:tabs>
        <w:spacing w:after="0" w:line="240" w:lineRule="auto"/>
        <w:outlineLvl w:val="4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أولاً: البيانات الشخصية:</w:t>
      </w:r>
    </w:p>
    <w:p w:rsidR="00321964" w:rsidRPr="00A5384D" w:rsidRDefault="00321964" w:rsidP="00A5384D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الاسم: كمال عبد الحافظ محمود سلامة</w:t>
      </w:r>
    </w:p>
    <w:p w:rsidR="00321964" w:rsidRPr="00A5384D" w:rsidRDefault="00321964" w:rsidP="00A5384D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تــاريـــخ الميـلاد:13/1/1967</w:t>
      </w:r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ab/>
      </w:r>
    </w:p>
    <w:p w:rsidR="00321964" w:rsidRPr="00A5384D" w:rsidRDefault="00321964" w:rsidP="00A5384D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مكـــــان الــولادة: نابلس</w:t>
      </w:r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ab/>
      </w:r>
    </w:p>
    <w:p w:rsidR="00321964" w:rsidRPr="00A5384D" w:rsidRDefault="00321964" w:rsidP="00A5384D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الحالة الاجتماعية: متزوج </w:t>
      </w:r>
    </w:p>
    <w:p w:rsidR="00321964" w:rsidRPr="00A5384D" w:rsidRDefault="00321964" w:rsidP="00A5384D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الجنسية: فلسطينية</w:t>
      </w:r>
    </w:p>
    <w:p w:rsidR="00321964" w:rsidRPr="00A5384D" w:rsidRDefault="00321964" w:rsidP="00A5384D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الرتبة العلمية: أستاذ مشارك، 28/4/2012</w:t>
      </w:r>
    </w:p>
    <w:p w:rsidR="00321964" w:rsidRPr="00A5384D" w:rsidRDefault="00321964" w:rsidP="00A5384D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التخصص الدقيق: الارشاد النفسي والتربوي</w:t>
      </w:r>
    </w:p>
    <w:p w:rsidR="00321964" w:rsidRPr="00A5384D" w:rsidRDefault="00321964" w:rsidP="00A5384D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الوظيفـة الحــاليـة: عضو هيئة تدريس – متفرغ/ جامعة القدس المفتوحة</w:t>
      </w:r>
    </w:p>
    <w:p w:rsidR="00321964" w:rsidRPr="00A5384D" w:rsidRDefault="00321964" w:rsidP="00A5384D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proofErr w:type="gramStart"/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جوال:  0599200177</w:t>
      </w:r>
      <w:proofErr w:type="gramEnd"/>
    </w:p>
    <w:p w:rsidR="00321964" w:rsidRPr="00A5384D" w:rsidRDefault="00321964" w:rsidP="00A5384D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البريد </w:t>
      </w:r>
      <w:proofErr w:type="gramStart"/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الالكتروني:  </w:t>
      </w:r>
      <w:r w:rsidRPr="00A5384D">
        <w:rPr>
          <w:rFonts w:ascii="Sakkal Majalla" w:eastAsia="Times New Roman" w:hAnsi="Sakkal Majalla" w:cs="Sakkal Majalla"/>
          <w:b/>
          <w:bCs/>
          <w:sz w:val="24"/>
          <w:szCs w:val="24"/>
        </w:rPr>
        <w:t>kmlsalameh@hotmail.com</w:t>
      </w:r>
      <w:proofErr w:type="gramEnd"/>
    </w:p>
    <w:p w:rsidR="00321964" w:rsidRPr="00A5384D" w:rsidRDefault="00321964" w:rsidP="00A5384D">
      <w:pPr>
        <w:spacing w:after="0" w:line="240" w:lineRule="auto"/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</w:pPr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ثانياً: المؤهلات العلمية: </w:t>
      </w:r>
    </w:p>
    <w:tbl>
      <w:tblPr>
        <w:bidiVisual/>
        <w:tblW w:w="8364" w:type="dxa"/>
        <w:tblInd w:w="50" w:type="dxa"/>
        <w:tblBorders>
          <w:top w:val="single" w:sz="6" w:space="0" w:color="800080"/>
          <w:left w:val="single" w:sz="6" w:space="0" w:color="800080"/>
          <w:bottom w:val="single" w:sz="6" w:space="0" w:color="800080"/>
          <w:right w:val="single" w:sz="6" w:space="0" w:color="800080"/>
          <w:insideH w:val="single" w:sz="6" w:space="0" w:color="800080"/>
          <w:insideV w:val="single" w:sz="6" w:space="0" w:color="80008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977"/>
        <w:gridCol w:w="2409"/>
      </w:tblGrid>
      <w:tr w:rsidR="00321964" w:rsidRPr="00A5384D" w:rsidTr="00D777EC">
        <w:tc>
          <w:tcPr>
            <w:tcW w:w="2978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  <w:hideMark/>
          </w:tcPr>
          <w:p w:rsidR="00321964" w:rsidRPr="00A5384D" w:rsidRDefault="00321964" w:rsidP="00A5384D">
            <w:pPr>
              <w:keepNext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المؤهل العلمي</w:t>
            </w:r>
          </w:p>
        </w:tc>
        <w:tc>
          <w:tcPr>
            <w:tcW w:w="297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  <w:hideMark/>
          </w:tcPr>
          <w:p w:rsidR="00321964" w:rsidRPr="00A5384D" w:rsidRDefault="00321964" w:rsidP="00A5384D">
            <w:pPr>
              <w:keepNext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409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  <w:hideMark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سنة التخرج</w:t>
            </w:r>
          </w:p>
        </w:tc>
      </w:tr>
      <w:tr w:rsidR="00321964" w:rsidRPr="00A5384D" w:rsidTr="00D777EC">
        <w:tc>
          <w:tcPr>
            <w:tcW w:w="2978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  <w:hideMark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دكتوراه إرشاد نفسي وتربوي</w:t>
            </w:r>
          </w:p>
        </w:tc>
        <w:tc>
          <w:tcPr>
            <w:tcW w:w="297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  <w:hideMark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جامعة عمان العربية للدراسات العليا</w:t>
            </w:r>
          </w:p>
        </w:tc>
        <w:tc>
          <w:tcPr>
            <w:tcW w:w="2409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  <w:hideMark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2008</w:t>
            </w:r>
          </w:p>
        </w:tc>
      </w:tr>
      <w:tr w:rsidR="00321964" w:rsidRPr="00A5384D" w:rsidTr="00D777EC">
        <w:trPr>
          <w:trHeight w:val="373"/>
        </w:trPr>
        <w:tc>
          <w:tcPr>
            <w:tcW w:w="2978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  <w:hideMark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ماجستير إدارة تربوية</w:t>
            </w:r>
          </w:p>
        </w:tc>
        <w:tc>
          <w:tcPr>
            <w:tcW w:w="297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  <w:hideMark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جامعة النجاح الوطنية</w:t>
            </w:r>
          </w:p>
        </w:tc>
        <w:tc>
          <w:tcPr>
            <w:tcW w:w="2409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  <w:hideMark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2005</w:t>
            </w:r>
          </w:p>
        </w:tc>
      </w:tr>
      <w:tr w:rsidR="00321964" w:rsidRPr="00A5384D" w:rsidTr="00D777EC">
        <w:tc>
          <w:tcPr>
            <w:tcW w:w="2978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  <w:hideMark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بكالوريوس خدمة اجتماعية</w:t>
            </w:r>
          </w:p>
        </w:tc>
        <w:tc>
          <w:tcPr>
            <w:tcW w:w="297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  <w:hideMark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جامعة القدس المفتوحة</w:t>
            </w:r>
          </w:p>
        </w:tc>
        <w:tc>
          <w:tcPr>
            <w:tcW w:w="2409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  <w:hideMark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2001</w:t>
            </w:r>
          </w:p>
        </w:tc>
      </w:tr>
    </w:tbl>
    <w:p w:rsidR="00321964" w:rsidRPr="00A5384D" w:rsidRDefault="00321964" w:rsidP="00A5384D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ثالثاً: عنوان أطروحة الدكتوراه:</w:t>
      </w:r>
    </w:p>
    <w:p w:rsidR="00321964" w:rsidRPr="00A5384D" w:rsidRDefault="00321964" w:rsidP="00A538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فاعلية برنامج ارشادي جمعي سلوكي </w:t>
      </w:r>
      <w:proofErr w:type="gramStart"/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- معرفي</w:t>
      </w:r>
      <w:proofErr w:type="gramEnd"/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في تعزيز الامن النفسي ومهارات التكيف النفسي لدى طلبة جامعة النجاح الوطنية. </w:t>
      </w:r>
    </w:p>
    <w:p w:rsidR="00321964" w:rsidRPr="00A5384D" w:rsidRDefault="00321964" w:rsidP="00A5384D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رابعاً: الأبحاث العلمية المنشورة</w:t>
      </w:r>
    </w:p>
    <w:tbl>
      <w:tblPr>
        <w:tblStyle w:val="TableGrid"/>
        <w:bidiVisual/>
        <w:tblW w:w="0" w:type="auto"/>
        <w:tblInd w:w="-6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0"/>
        <w:gridCol w:w="2816"/>
        <w:gridCol w:w="1739"/>
        <w:gridCol w:w="1448"/>
        <w:gridCol w:w="1681"/>
      </w:tblGrid>
      <w:tr w:rsidR="00321964" w:rsidRPr="00A5384D" w:rsidTr="00D777EC">
        <w:tc>
          <w:tcPr>
            <w:tcW w:w="680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الأبحاث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المجلة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321964" w:rsidRPr="00A5384D" w:rsidTr="00D777EC">
        <w:tc>
          <w:tcPr>
            <w:tcW w:w="680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الانتماء التنظيمي وعوامل تعزيزه لدى العاملين في جامعة الاستقلال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مجلة جامعة المنصورة/ مركز تطوير الأداء الجامعي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15/9/ 2013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بحث مشترك/ المنهجية الوصفية</w:t>
            </w:r>
          </w:p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21964" w:rsidRPr="00A5384D" w:rsidTr="00D777EC">
        <w:tc>
          <w:tcPr>
            <w:tcW w:w="680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الاحتياجات التدريبية في مجال البحث العلمي لأعضاء هيئة التدريس في جامعة الاستقلال في فلسطين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مجلة اتحاد الجامعات العربية للبحوث في التعليم العالي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22/12/2013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بحث مشترك/ المنهجية الوصفية</w:t>
            </w:r>
          </w:p>
        </w:tc>
      </w:tr>
      <w:tr w:rsidR="00321964" w:rsidRPr="00A5384D" w:rsidTr="00D777EC">
        <w:tc>
          <w:tcPr>
            <w:tcW w:w="680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السلوك الصحي لدى طلبة الكليات العلمية في جامعة القدس في ضوء بعض المتغيرات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مجلة جامعة القدس المفتوحة للأبحاث والدراسات التربوية والنفسية المحكمة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30/1/2017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بحث مشترك/ المنهجية الوصفية</w:t>
            </w:r>
          </w:p>
        </w:tc>
      </w:tr>
      <w:tr w:rsidR="00321964" w:rsidRPr="00A5384D" w:rsidTr="00D777EC">
        <w:tc>
          <w:tcPr>
            <w:tcW w:w="680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فاعلية برنامج ارشادي يستند إلى النظرية الإنسانية في خفض الضغوط النفسية لدى زوجات الاسرى في سجون الاحتلال الإسرائيلي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مجلة جامعة القدس المفتوحة للأبحاث والدراسات التربوية والنفسية المحكمة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27/5/2017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بحث مشترك/ مستل من رسالة ماجستير/ المنهجية الشبه تجريبية</w:t>
            </w:r>
          </w:p>
        </w:tc>
      </w:tr>
      <w:tr w:rsidR="00321964" w:rsidRPr="00A5384D" w:rsidTr="00D777EC">
        <w:tc>
          <w:tcPr>
            <w:tcW w:w="680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فاعلية برنامج ارشادي معرفي – سلوكي في تعزيز الانتماء لدى طلبة الصف العاشر في محافظة سلفيت-فلسطين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المجلة الدولية التربوية المتخصصة/ مجلد (6) عدد (1)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كانون اول_ 2017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بحث مشترك/مستل من رسالة ماجستير/ </w:t>
            </w: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lastRenderedPageBreak/>
              <w:t>المنهجية الشبه تجريبية</w:t>
            </w:r>
          </w:p>
        </w:tc>
      </w:tr>
      <w:tr w:rsidR="00321964" w:rsidRPr="00A5384D" w:rsidTr="00D777EC">
        <w:trPr>
          <w:trHeight w:val="1119"/>
        </w:trPr>
        <w:tc>
          <w:tcPr>
            <w:tcW w:w="680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keepNext/>
              <w:spacing w:after="240"/>
              <w:jc w:val="both"/>
              <w:outlineLvl w:val="1"/>
              <w:rPr>
                <w:rFonts w:ascii="Sakkal Majalla" w:eastAsia="Times New Roman" w:hAnsi="Sakkal Majalla" w:cs="Sakkal Majalla"/>
                <w:b/>
                <w:bCs/>
                <w:noProof/>
                <w:kern w:val="32"/>
                <w:sz w:val="24"/>
                <w:szCs w:val="24"/>
                <w:rtl/>
                <w:lang w:eastAsia="ar-SA"/>
              </w:rPr>
            </w:pPr>
            <w:bookmarkStart w:id="0" w:name="_Toc417728495"/>
            <w:bookmarkStart w:id="1" w:name="_Toc439291141"/>
            <w:r w:rsidRPr="00A5384D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فاعلية برنامج إرشادي وقائي في كفاية المعرفة بطبيعة الإعاقة للحد منها من قبل المرأة الفلسطينية</w:t>
            </w:r>
            <w:bookmarkEnd w:id="0"/>
            <w:bookmarkEnd w:id="1"/>
          </w:p>
        </w:tc>
        <w:tc>
          <w:tcPr>
            <w:tcW w:w="1739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المجلة العربية للعلوم ونشر الأبحاث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10/1/2018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بحث منفرد/ المنهجية شبه التجريبية</w:t>
            </w:r>
          </w:p>
        </w:tc>
      </w:tr>
      <w:tr w:rsidR="00321964" w:rsidRPr="00A5384D" w:rsidTr="00D777EC">
        <w:trPr>
          <w:trHeight w:val="1479"/>
        </w:trPr>
        <w:tc>
          <w:tcPr>
            <w:tcW w:w="680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الطرق الملائمة في اختيار الشريك من وجهة نظر المقبلين على الزواج لدى عينة من طلبة جامعة القدس المفتوحة في أريحا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مجلة جامعة القدس المفتوحة للأبحاث والدراسات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1/3/ 2018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321964" w:rsidRPr="00A5384D" w:rsidRDefault="00321964" w:rsidP="00A5384D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بحث منفرد/ المنهجية الوصفية</w:t>
            </w:r>
          </w:p>
        </w:tc>
      </w:tr>
    </w:tbl>
    <w:p w:rsidR="00321964" w:rsidRPr="00A5384D" w:rsidRDefault="00321964" w:rsidP="00A5384D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</w:rPr>
      </w:pPr>
    </w:p>
    <w:tbl>
      <w:tblPr>
        <w:bidiVisual/>
        <w:tblW w:w="8364" w:type="dxa"/>
        <w:tblInd w:w="50" w:type="dxa"/>
        <w:tblBorders>
          <w:top w:val="single" w:sz="6" w:space="0" w:color="800080"/>
          <w:left w:val="single" w:sz="6" w:space="0" w:color="800080"/>
          <w:bottom w:val="single" w:sz="6" w:space="0" w:color="800080"/>
          <w:right w:val="single" w:sz="6" w:space="0" w:color="800080"/>
          <w:insideH w:val="single" w:sz="6" w:space="0" w:color="800080"/>
          <w:insideV w:val="single" w:sz="6" w:space="0" w:color="80008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16"/>
        <w:gridCol w:w="1744"/>
        <w:gridCol w:w="990"/>
        <w:gridCol w:w="1447"/>
      </w:tblGrid>
      <w:tr w:rsidR="00321964" w:rsidRPr="00A5384D" w:rsidTr="00D777EC">
        <w:tc>
          <w:tcPr>
            <w:tcW w:w="56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61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keepNext/>
              <w:spacing w:after="0" w:line="240" w:lineRule="auto"/>
              <w:jc w:val="center"/>
              <w:outlineLvl w:val="2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الأبحاث</w:t>
            </w:r>
          </w:p>
        </w:tc>
        <w:tc>
          <w:tcPr>
            <w:tcW w:w="1744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keepNext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المجلة</w:t>
            </w:r>
          </w:p>
        </w:tc>
        <w:tc>
          <w:tcPr>
            <w:tcW w:w="99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144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321964" w:rsidRPr="00A5384D" w:rsidTr="00D777EC">
        <w:trPr>
          <w:trHeight w:val="1470"/>
        </w:trPr>
        <w:tc>
          <w:tcPr>
            <w:tcW w:w="56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61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العلاقة بين السيطرة الدماغية </w:t>
            </w:r>
            <w:proofErr w:type="spellStart"/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وإستراتيجية</w:t>
            </w:r>
            <w:proofErr w:type="spellEnd"/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القدرة على حل المشكلات لدى طلاب الدبلوم الأمني التخصصي في الأكاديمية الفلسطينية للعلوم الأمنية.</w:t>
            </w:r>
          </w:p>
        </w:tc>
        <w:tc>
          <w:tcPr>
            <w:tcW w:w="1744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  <w:t xml:space="preserve">مجلة البحث </w:t>
            </w:r>
            <w:proofErr w:type="gramStart"/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  <w:t>العلمي- كلية</w:t>
            </w:r>
            <w:proofErr w:type="gramEnd"/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  <w:t xml:space="preserve"> التربية للبنات – جامعة عين شمس</w:t>
            </w:r>
          </w:p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2009</w:t>
            </w:r>
          </w:p>
        </w:tc>
        <w:tc>
          <w:tcPr>
            <w:tcW w:w="144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بحث مشترك، منشور.</w:t>
            </w:r>
          </w:p>
        </w:tc>
      </w:tr>
      <w:tr w:rsidR="00321964" w:rsidRPr="00A5384D" w:rsidTr="00D777EC">
        <w:trPr>
          <w:trHeight w:val="697"/>
        </w:trPr>
        <w:tc>
          <w:tcPr>
            <w:tcW w:w="56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61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النرجسية لدى طلبة البكالوريوس في الاكاديمية الفلسطينية للعلوم الامنية في اريحا</w:t>
            </w:r>
          </w:p>
        </w:tc>
        <w:tc>
          <w:tcPr>
            <w:tcW w:w="1744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  <w:t>مجلة كلية التربية/</w:t>
            </w:r>
          </w:p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جامعة الإسكندرية</w:t>
            </w:r>
          </w:p>
        </w:tc>
        <w:tc>
          <w:tcPr>
            <w:tcW w:w="99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2010</w:t>
            </w:r>
          </w:p>
        </w:tc>
        <w:tc>
          <w:tcPr>
            <w:tcW w:w="144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بحث مشترك، منشور</w:t>
            </w:r>
          </w:p>
        </w:tc>
      </w:tr>
      <w:tr w:rsidR="00321964" w:rsidRPr="00A5384D" w:rsidTr="00D777EC">
        <w:tc>
          <w:tcPr>
            <w:tcW w:w="56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61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التوافق الجامعي لدى طلبة البكالوريوس في الأكاديمية الفلسطينية للعلوم الأمنية في أريحا</w:t>
            </w:r>
          </w:p>
        </w:tc>
        <w:tc>
          <w:tcPr>
            <w:tcW w:w="1744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  <w:t>مجلة كلية التربية</w:t>
            </w:r>
            <w:proofErr w:type="gramStart"/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  <w:t>/  جامعة</w:t>
            </w:r>
            <w:proofErr w:type="gramEnd"/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  <w:t xml:space="preserve"> الزقازيق</w:t>
            </w:r>
          </w:p>
        </w:tc>
        <w:tc>
          <w:tcPr>
            <w:tcW w:w="99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2010</w:t>
            </w:r>
          </w:p>
        </w:tc>
        <w:tc>
          <w:tcPr>
            <w:tcW w:w="144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بحث مشترك، منشور.</w:t>
            </w:r>
          </w:p>
        </w:tc>
      </w:tr>
      <w:tr w:rsidR="00321964" w:rsidRPr="00A5384D" w:rsidTr="00D777EC">
        <w:tc>
          <w:tcPr>
            <w:tcW w:w="56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61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سيكولوجية التفاؤل لدى طلبة البكالوريوس في الأكاديمية الفلسطينية للعلوم الأمنية في أريحا</w:t>
            </w: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44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  <w:t>مجلة كلية التربية/ جامعة القاهرة</w:t>
            </w:r>
          </w:p>
        </w:tc>
        <w:tc>
          <w:tcPr>
            <w:tcW w:w="99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2010</w:t>
            </w:r>
          </w:p>
        </w:tc>
        <w:tc>
          <w:tcPr>
            <w:tcW w:w="144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بحث مشترك، منشور.</w:t>
            </w:r>
          </w:p>
        </w:tc>
      </w:tr>
      <w:tr w:rsidR="00321964" w:rsidRPr="00A5384D" w:rsidTr="00D777EC">
        <w:tc>
          <w:tcPr>
            <w:tcW w:w="56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61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الذكاء </w:t>
            </w:r>
            <w:proofErr w:type="spellStart"/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الإنفعالي</w:t>
            </w:r>
            <w:proofErr w:type="spellEnd"/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لدى طلبة البكالوريوس في الاكاديمية </w:t>
            </w:r>
            <w:proofErr w:type="gramStart"/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الفلسطينية  للعلوم</w:t>
            </w:r>
            <w:proofErr w:type="gramEnd"/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الأمنية</w:t>
            </w:r>
          </w:p>
        </w:tc>
        <w:tc>
          <w:tcPr>
            <w:tcW w:w="1744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  <w:t>مجلة كلية التربية / جامعة عين شمس</w:t>
            </w:r>
          </w:p>
        </w:tc>
        <w:tc>
          <w:tcPr>
            <w:tcW w:w="99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2010</w:t>
            </w:r>
          </w:p>
        </w:tc>
        <w:tc>
          <w:tcPr>
            <w:tcW w:w="144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بحث منفرد</w:t>
            </w:r>
          </w:p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منشور</w:t>
            </w:r>
          </w:p>
        </w:tc>
      </w:tr>
    </w:tbl>
    <w:p w:rsidR="00321964" w:rsidRPr="00A5384D" w:rsidRDefault="00321964" w:rsidP="00A5384D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</w:p>
    <w:p w:rsidR="00321964" w:rsidRPr="00A5384D" w:rsidRDefault="00321964" w:rsidP="00A5384D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</w:p>
    <w:p w:rsidR="00321964" w:rsidRPr="00A5384D" w:rsidRDefault="00321964" w:rsidP="00A5384D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</w:p>
    <w:p w:rsidR="00321964" w:rsidRPr="00A5384D" w:rsidRDefault="00321964" w:rsidP="00A5384D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</w:p>
    <w:p w:rsidR="00321964" w:rsidRPr="00A5384D" w:rsidRDefault="00321964" w:rsidP="00A5384D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خامسا: أوراق علمية، المؤتمرات، لجان علمية، برامج وأنشطة:</w:t>
      </w:r>
    </w:p>
    <w:tbl>
      <w:tblPr>
        <w:bidiVisual/>
        <w:tblW w:w="8364" w:type="dxa"/>
        <w:tblInd w:w="50" w:type="dxa"/>
        <w:tblBorders>
          <w:top w:val="single" w:sz="6" w:space="0" w:color="800080"/>
          <w:left w:val="single" w:sz="6" w:space="0" w:color="800080"/>
          <w:bottom w:val="single" w:sz="6" w:space="0" w:color="800080"/>
          <w:right w:val="single" w:sz="6" w:space="0" w:color="800080"/>
          <w:insideH w:val="single" w:sz="6" w:space="0" w:color="800080"/>
          <w:insideV w:val="single" w:sz="6" w:space="0" w:color="800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55"/>
        <w:gridCol w:w="2835"/>
        <w:gridCol w:w="2507"/>
      </w:tblGrid>
      <w:tr w:rsidR="00321964" w:rsidRPr="00A5384D" w:rsidTr="00D777EC">
        <w:tc>
          <w:tcPr>
            <w:tcW w:w="56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  <w:hideMark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455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  <w:hideMark/>
          </w:tcPr>
          <w:p w:rsidR="00321964" w:rsidRPr="00A5384D" w:rsidRDefault="00321964" w:rsidP="00A5384D">
            <w:pPr>
              <w:keepNext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اسم المؤتمر</w:t>
            </w:r>
          </w:p>
        </w:tc>
        <w:tc>
          <w:tcPr>
            <w:tcW w:w="2835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  <w:hideMark/>
          </w:tcPr>
          <w:p w:rsidR="00321964" w:rsidRPr="00A5384D" w:rsidRDefault="00321964" w:rsidP="00A5384D">
            <w:pPr>
              <w:keepNext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المكان والسنه</w:t>
            </w:r>
          </w:p>
        </w:tc>
        <w:tc>
          <w:tcPr>
            <w:tcW w:w="250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  <w:hideMark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</w:p>
        </w:tc>
      </w:tr>
      <w:tr w:rsidR="00321964" w:rsidRPr="00A5384D" w:rsidTr="00D777EC">
        <w:tc>
          <w:tcPr>
            <w:tcW w:w="56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55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keepNext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مؤتمر اللاجئون الفلسطينيون في المخيمات: الواقع والحلول</w:t>
            </w:r>
          </w:p>
        </w:tc>
        <w:tc>
          <w:tcPr>
            <w:tcW w:w="2835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keepNext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كلية العلوم التربوية بجامعة القدس المفتوحة ودائرة شؤون اللاجئين في منظمة التحرير الفلسطينية/ 25/9/2017-رام الله</w:t>
            </w:r>
          </w:p>
        </w:tc>
        <w:tc>
          <w:tcPr>
            <w:tcW w:w="250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مشارك بورقة بحثية:</w:t>
            </w:r>
            <w:r w:rsidRPr="00A5384D">
              <w:rPr>
                <w:rFonts w:ascii="Sakkal Majalla" w:eastAsiaTheme="minorEastAsia" w:hAnsi="Sakkal Majalla" w:cs="Sakkal Majalla"/>
                <w:b/>
                <w:bCs/>
                <w:kern w:val="24"/>
                <w:sz w:val="24"/>
                <w:szCs w:val="24"/>
                <w:rtl/>
                <w:lang w:bidi="ar-JO"/>
              </w:rPr>
              <w:t xml:space="preserve"> </w:t>
            </w: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الأمن النفسي لدى طلبة المخيمات في الجامعات الفلسطينية – بحث نوعي </w:t>
            </w:r>
            <w:proofErr w:type="spellStart"/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اثنوغرافي</w:t>
            </w:r>
            <w:proofErr w:type="spellEnd"/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21964" w:rsidRPr="00A5384D" w:rsidTr="00D777EC">
        <w:tc>
          <w:tcPr>
            <w:tcW w:w="56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55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keepNext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المؤتمر التربوي الثاني: دور المؤسسات التربوية ومساهمتها في تحقيق الأمن</w:t>
            </w:r>
          </w:p>
        </w:tc>
        <w:tc>
          <w:tcPr>
            <w:tcW w:w="2835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keepNext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جامعة الاستقلال/27-28/5/2012</w:t>
            </w:r>
          </w:p>
        </w:tc>
        <w:tc>
          <w:tcPr>
            <w:tcW w:w="250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نائب رئيس المؤتمر، وعضو اللجنة التحضيرية</w:t>
            </w:r>
          </w:p>
        </w:tc>
      </w:tr>
      <w:tr w:rsidR="00321964" w:rsidRPr="00A5384D" w:rsidTr="00D777EC">
        <w:tc>
          <w:tcPr>
            <w:tcW w:w="56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2455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keepNext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المؤتمر الأول للجراحة التنظيرية في فلسطين</w:t>
            </w:r>
          </w:p>
        </w:tc>
        <w:tc>
          <w:tcPr>
            <w:tcW w:w="2835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keepNext/>
              <w:spacing w:after="0" w:line="240" w:lineRule="auto"/>
              <w:jc w:val="center"/>
              <w:outlineLvl w:val="1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جامعة الاستقلال/ 7-9/12/ 2012</w:t>
            </w:r>
          </w:p>
        </w:tc>
        <w:tc>
          <w:tcPr>
            <w:tcW w:w="250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مشارك في الاعداد للمؤتمر</w:t>
            </w:r>
          </w:p>
        </w:tc>
      </w:tr>
      <w:tr w:rsidR="00321964" w:rsidRPr="00A5384D" w:rsidTr="00D777EC">
        <w:tc>
          <w:tcPr>
            <w:tcW w:w="56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  <w:hideMark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55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  <w:hideMark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المؤتمر الثاني للصحة العامة في فلسطين</w:t>
            </w:r>
          </w:p>
        </w:tc>
        <w:tc>
          <w:tcPr>
            <w:tcW w:w="2835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  <w:hideMark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جامعة القدس/25/4/2013</w:t>
            </w:r>
          </w:p>
        </w:tc>
        <w:tc>
          <w:tcPr>
            <w:tcW w:w="250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  <w:hideMark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عضو في اللجنة العلمية للمؤتمر </w:t>
            </w:r>
          </w:p>
        </w:tc>
      </w:tr>
      <w:tr w:rsidR="00321964" w:rsidRPr="00A5384D" w:rsidTr="00D777EC">
        <w:trPr>
          <w:trHeight w:val="855"/>
        </w:trPr>
        <w:tc>
          <w:tcPr>
            <w:tcW w:w="56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455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المؤتمر التربوي الوزاري</w:t>
            </w:r>
          </w:p>
        </w:tc>
        <w:tc>
          <w:tcPr>
            <w:tcW w:w="2835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وزارة التربية والتعليم </w:t>
            </w:r>
            <w:proofErr w:type="gramStart"/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العالي- رام</w:t>
            </w:r>
            <w:proofErr w:type="gramEnd"/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الله- الهلال الأحمر/ 6-7/11/2016</w:t>
            </w:r>
          </w:p>
        </w:tc>
        <w:tc>
          <w:tcPr>
            <w:tcW w:w="250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عضو في اللجنة العلمية للمؤتمر</w:t>
            </w:r>
          </w:p>
        </w:tc>
      </w:tr>
      <w:tr w:rsidR="00321964" w:rsidRPr="00A5384D" w:rsidTr="00D777EC">
        <w:trPr>
          <w:trHeight w:val="1132"/>
        </w:trPr>
        <w:tc>
          <w:tcPr>
            <w:tcW w:w="56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455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مؤتمر ظاهرة التسرب المدرسي؛ الواقع والحلول</w:t>
            </w:r>
          </w:p>
        </w:tc>
        <w:tc>
          <w:tcPr>
            <w:tcW w:w="2835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وكالة الغوث الدولية وجامعة القدس المفتوحة/ 11-12-</w:t>
            </w:r>
            <w:proofErr w:type="gramStart"/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2017- مكان</w:t>
            </w:r>
            <w:proofErr w:type="gramEnd"/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: فندق </w:t>
            </w:r>
            <w:proofErr w:type="spellStart"/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أواسيس</w:t>
            </w:r>
            <w:proofErr w:type="spellEnd"/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، اريحا</w:t>
            </w:r>
          </w:p>
        </w:tc>
        <w:tc>
          <w:tcPr>
            <w:tcW w:w="250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رئيس اللجنة العلمية للمؤتمر</w:t>
            </w:r>
          </w:p>
        </w:tc>
      </w:tr>
      <w:tr w:rsidR="00321964" w:rsidRPr="00A5384D" w:rsidTr="00D777EC">
        <w:tc>
          <w:tcPr>
            <w:tcW w:w="56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455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line="240" w:lineRule="auto"/>
              <w:contextualSpacing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تطبيق برنامج ارشادي في كفاية المعرفة بطبيعة الإعاقة بالتعاون مع التعليم المستمر في جامعة القدس المفتوحة/ اعداد مدربين</w:t>
            </w:r>
          </w:p>
        </w:tc>
        <w:tc>
          <w:tcPr>
            <w:tcW w:w="2835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فرع جامعة القدس المفتوحة/ أريحا</w:t>
            </w:r>
          </w:p>
        </w:tc>
        <w:tc>
          <w:tcPr>
            <w:tcW w:w="2507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shd w:val="pct10" w:color="auto" w:fill="auto"/>
          </w:tcPr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طلبة تدريب ميداني، والنساء في محافظة أريحا</w:t>
            </w:r>
          </w:p>
          <w:p w:rsidR="00321964" w:rsidRPr="00A5384D" w:rsidRDefault="00321964" w:rsidP="00A5384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321964" w:rsidRPr="00A5384D" w:rsidRDefault="00321964" w:rsidP="00A5384D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</w:p>
    <w:p w:rsidR="00321964" w:rsidRPr="00A5384D" w:rsidRDefault="00321964" w:rsidP="00A5384D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سادسا: اللجان والخبرات </w:t>
      </w:r>
      <w:proofErr w:type="gramStart"/>
      <w:r w:rsidRPr="00A5384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الأكاديمية :</w:t>
      </w:r>
      <w:proofErr w:type="gramEnd"/>
    </w:p>
    <w:tbl>
      <w:tblPr>
        <w:bidiVisual/>
        <w:tblW w:w="836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321964" w:rsidRPr="00A5384D" w:rsidTr="00D777EC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21964" w:rsidRPr="00A5384D" w:rsidRDefault="00321964" w:rsidP="00A5384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تحكيم أبحاث علمية: تم تحكيم عدد من الأبحاث العلمية المنشورة في مجلات علمية في مجال علم النفس والإرشاد، والتي اتبعت منهجيات مختلفة.</w:t>
            </w:r>
          </w:p>
          <w:p w:rsidR="00321964" w:rsidRPr="00A5384D" w:rsidRDefault="00321964" w:rsidP="00A5384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تم تدريس عديد من المساقات في عدة جامعات</w:t>
            </w:r>
          </w:p>
          <w:p w:rsidR="00321964" w:rsidRPr="00A5384D" w:rsidRDefault="00321964" w:rsidP="00A5384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5384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أستاذ زار في جامعة القدس.</w:t>
            </w:r>
          </w:p>
        </w:tc>
      </w:tr>
    </w:tbl>
    <w:p w:rsidR="00F82080" w:rsidRPr="00624512" w:rsidRDefault="00F82080" w:rsidP="00624512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1006E2" w:rsidRPr="00624512" w:rsidRDefault="001006E2" w:rsidP="00624512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24512">
        <w:rPr>
          <w:rFonts w:ascii="Sakkal Majalla" w:hAnsi="Sakkal Majalla" w:cs="Sakkal Majalla"/>
          <w:b/>
          <w:bCs/>
          <w:sz w:val="24"/>
          <w:szCs w:val="24"/>
          <w:rtl/>
        </w:rPr>
        <w:t>سابعا: مساقات درستها</w:t>
      </w:r>
      <w:r w:rsidR="00624512" w:rsidRPr="00624512">
        <w:rPr>
          <w:rFonts w:ascii="Sakkal Majalla" w:hAnsi="Sakkal Majalla" w:cs="Sakkal Majalla"/>
          <w:b/>
          <w:bCs/>
          <w:sz w:val="24"/>
          <w:szCs w:val="24"/>
          <w:rtl/>
        </w:rPr>
        <w:t>/ في برنامج الماجستير</w:t>
      </w:r>
    </w:p>
    <w:p w:rsidR="00624512" w:rsidRPr="00624512" w:rsidRDefault="00624512" w:rsidP="00624512">
      <w:pPr>
        <w:pStyle w:val="ListParagraph"/>
        <w:numPr>
          <w:ilvl w:val="0"/>
          <w:numId w:val="2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 w:rsidRPr="00624512">
        <w:rPr>
          <w:rFonts w:ascii="Sakkal Majalla" w:hAnsi="Sakkal Majalla" w:cs="Sakkal Majalla"/>
          <w:b/>
          <w:bCs/>
          <w:sz w:val="24"/>
          <w:szCs w:val="24"/>
          <w:rtl/>
        </w:rPr>
        <w:t>الارشاد المهني</w:t>
      </w:r>
    </w:p>
    <w:p w:rsidR="00624512" w:rsidRPr="00624512" w:rsidRDefault="00624512" w:rsidP="00624512">
      <w:pPr>
        <w:pStyle w:val="ListParagraph"/>
        <w:numPr>
          <w:ilvl w:val="0"/>
          <w:numId w:val="2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 w:rsidRPr="00624512">
        <w:rPr>
          <w:rFonts w:ascii="Sakkal Majalla" w:hAnsi="Sakkal Majalla" w:cs="Sakkal Majalla"/>
          <w:b/>
          <w:bCs/>
          <w:sz w:val="24"/>
          <w:szCs w:val="24"/>
          <w:rtl/>
        </w:rPr>
        <w:t>العملية الارشادية</w:t>
      </w:r>
      <w:bookmarkStart w:id="2" w:name="_GoBack"/>
      <w:bookmarkEnd w:id="2"/>
    </w:p>
    <w:p w:rsidR="00624512" w:rsidRPr="00624512" w:rsidRDefault="00624512" w:rsidP="00624512">
      <w:pPr>
        <w:pStyle w:val="ListParagraph"/>
        <w:numPr>
          <w:ilvl w:val="0"/>
          <w:numId w:val="2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 w:rsidRPr="00624512">
        <w:rPr>
          <w:rFonts w:ascii="Sakkal Majalla" w:hAnsi="Sakkal Majalla" w:cs="Sakkal Majalla"/>
          <w:b/>
          <w:bCs/>
          <w:sz w:val="24"/>
          <w:szCs w:val="24"/>
          <w:rtl/>
        </w:rPr>
        <w:t>مواضيع خاصة</w:t>
      </w:r>
    </w:p>
    <w:p w:rsidR="00624512" w:rsidRPr="00624512" w:rsidRDefault="00624512" w:rsidP="00624512">
      <w:pPr>
        <w:pStyle w:val="ListParagraph"/>
        <w:numPr>
          <w:ilvl w:val="0"/>
          <w:numId w:val="2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 w:rsidRPr="00624512">
        <w:rPr>
          <w:rFonts w:ascii="Sakkal Majalla" w:hAnsi="Sakkal Majalla" w:cs="Sakkal Majalla"/>
          <w:b/>
          <w:bCs/>
          <w:sz w:val="24"/>
          <w:szCs w:val="24"/>
          <w:rtl/>
        </w:rPr>
        <w:t>القياس النفسي</w:t>
      </w:r>
    </w:p>
    <w:p w:rsidR="001006E2" w:rsidRPr="00624512" w:rsidRDefault="00624512" w:rsidP="00624512">
      <w:pPr>
        <w:pStyle w:val="ListParagraph"/>
        <w:numPr>
          <w:ilvl w:val="0"/>
          <w:numId w:val="2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 w:rsidRPr="00624512">
        <w:rPr>
          <w:rFonts w:ascii="Sakkal Majalla" w:hAnsi="Sakkal Majalla" w:cs="Sakkal Majalla"/>
          <w:b/>
          <w:bCs/>
          <w:sz w:val="24"/>
          <w:szCs w:val="24"/>
          <w:rtl/>
        </w:rPr>
        <w:t>الارشاد المدرسي</w:t>
      </w:r>
    </w:p>
    <w:p w:rsidR="00624512" w:rsidRPr="00624512" w:rsidRDefault="00624512" w:rsidP="00624512">
      <w:pPr>
        <w:pStyle w:val="ListParagraph"/>
        <w:numPr>
          <w:ilvl w:val="0"/>
          <w:numId w:val="2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24512">
        <w:rPr>
          <w:rFonts w:ascii="Sakkal Majalla" w:hAnsi="Sakkal Majalla" w:cs="Sakkal Majalla"/>
          <w:b/>
          <w:bCs/>
          <w:sz w:val="24"/>
          <w:szCs w:val="24"/>
          <w:rtl/>
        </w:rPr>
        <w:t>سيكولوجية المراهقة</w:t>
      </w:r>
    </w:p>
    <w:p w:rsidR="00624512" w:rsidRPr="001006E2" w:rsidRDefault="00624512">
      <w:pPr>
        <w:rPr>
          <w:b/>
          <w:bCs/>
        </w:rPr>
      </w:pPr>
    </w:p>
    <w:sectPr w:rsidR="00624512" w:rsidRPr="001006E2" w:rsidSect="00A177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23F9"/>
    <w:multiLevelType w:val="hybridMultilevel"/>
    <w:tmpl w:val="93D24C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8617E"/>
    <w:multiLevelType w:val="hybridMultilevel"/>
    <w:tmpl w:val="90D4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64"/>
    <w:rsid w:val="001006E2"/>
    <w:rsid w:val="00321964"/>
    <w:rsid w:val="00624512"/>
    <w:rsid w:val="00A1774D"/>
    <w:rsid w:val="00A5384D"/>
    <w:rsid w:val="00F8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9FD6B9-18D7-495A-8D17-2D9F0C9D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2018-09-05T07:11:00Z</dcterms:created>
  <dcterms:modified xsi:type="dcterms:W3CDTF">2018-09-05T07:53:00Z</dcterms:modified>
</cp:coreProperties>
</file>