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84" w:rsidRPr="002B606F" w:rsidRDefault="00C7195D" w:rsidP="002B606F">
      <w:pPr>
        <w:bidi/>
        <w:jc w:val="center"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السيرة الذاتية</w:t>
      </w:r>
    </w:p>
    <w:p w:rsidR="00C7195D" w:rsidRPr="002B606F" w:rsidRDefault="00C7195D" w:rsidP="00C7195D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أولاً: البيانات الشخصية:</w:t>
      </w:r>
    </w:p>
    <w:tbl>
      <w:tblPr>
        <w:tblStyle w:val="a3"/>
        <w:bidiVisual/>
        <w:tblW w:w="0" w:type="auto"/>
        <w:tblLook w:val="04A0"/>
      </w:tblPr>
      <w:tblGrid>
        <w:gridCol w:w="1955"/>
        <w:gridCol w:w="5245"/>
      </w:tblGrid>
      <w:tr w:rsidR="00C7195D" w:rsidRPr="002B606F" w:rsidTr="002B606F">
        <w:tc>
          <w:tcPr>
            <w:tcW w:w="1955" w:type="dxa"/>
          </w:tcPr>
          <w:p w:rsidR="00C7195D" w:rsidRPr="002B606F" w:rsidRDefault="00C7195D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الاسم:</w:t>
            </w:r>
          </w:p>
        </w:tc>
        <w:tc>
          <w:tcPr>
            <w:tcW w:w="5245" w:type="dxa"/>
          </w:tcPr>
          <w:p w:rsidR="00C7195D" w:rsidRPr="002B606F" w:rsidRDefault="00DC361F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أسماء عبد القادر يوسف شاهين</w:t>
            </w:r>
          </w:p>
        </w:tc>
      </w:tr>
      <w:tr w:rsidR="00C7195D" w:rsidRPr="002B606F" w:rsidTr="002B606F">
        <w:tc>
          <w:tcPr>
            <w:tcW w:w="1955" w:type="dxa"/>
          </w:tcPr>
          <w:p w:rsidR="00C7195D" w:rsidRPr="002B606F" w:rsidRDefault="00C7195D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مكان وتاريخ الولادة:</w:t>
            </w:r>
          </w:p>
        </w:tc>
        <w:tc>
          <w:tcPr>
            <w:tcW w:w="5245" w:type="dxa"/>
          </w:tcPr>
          <w:p w:rsidR="00C7195D" w:rsidRPr="002B606F" w:rsidRDefault="00DC361F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8/5/1975 الخليل</w:t>
            </w:r>
          </w:p>
        </w:tc>
      </w:tr>
      <w:tr w:rsidR="00C7195D" w:rsidRPr="002B606F" w:rsidTr="002B606F">
        <w:tc>
          <w:tcPr>
            <w:tcW w:w="1955" w:type="dxa"/>
          </w:tcPr>
          <w:p w:rsidR="00C7195D" w:rsidRPr="002B606F" w:rsidRDefault="00C7195D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الحالة الاجتماعية:</w:t>
            </w:r>
          </w:p>
        </w:tc>
        <w:tc>
          <w:tcPr>
            <w:tcW w:w="5245" w:type="dxa"/>
          </w:tcPr>
          <w:p w:rsidR="00C7195D" w:rsidRPr="002B606F" w:rsidRDefault="00DC361F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متزوجة</w:t>
            </w:r>
          </w:p>
        </w:tc>
      </w:tr>
    </w:tbl>
    <w:p w:rsidR="002B606F" w:rsidRDefault="002B606F" w:rsidP="00C7195D">
      <w:pPr>
        <w:bidi/>
        <w:rPr>
          <w:rFonts w:cs="Simplified Arabic"/>
          <w:sz w:val="25"/>
          <w:szCs w:val="25"/>
          <w:rtl/>
        </w:rPr>
      </w:pPr>
    </w:p>
    <w:p w:rsidR="00C7195D" w:rsidRPr="002B606F" w:rsidRDefault="00C7195D" w:rsidP="002B606F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ثانياً: المؤهلات العلمية:</w:t>
      </w:r>
    </w:p>
    <w:tbl>
      <w:tblPr>
        <w:tblStyle w:val="a3"/>
        <w:bidiVisual/>
        <w:tblW w:w="0" w:type="auto"/>
        <w:tblLook w:val="04A0"/>
      </w:tblPr>
      <w:tblGrid>
        <w:gridCol w:w="1671"/>
        <w:gridCol w:w="1418"/>
        <w:gridCol w:w="1559"/>
        <w:gridCol w:w="4111"/>
      </w:tblGrid>
      <w:tr w:rsidR="002B606F" w:rsidRPr="002B606F" w:rsidTr="002B606F">
        <w:tc>
          <w:tcPr>
            <w:tcW w:w="1671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سنة التخرج</w:t>
            </w:r>
          </w:p>
        </w:tc>
        <w:tc>
          <w:tcPr>
            <w:tcW w:w="1559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التخصص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عنوان الرسالة</w:t>
            </w:r>
          </w:p>
        </w:tc>
      </w:tr>
      <w:tr w:rsidR="002B606F" w:rsidRPr="002B606F" w:rsidTr="002B606F">
        <w:tc>
          <w:tcPr>
            <w:tcW w:w="1671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التوجيهي</w:t>
            </w:r>
          </w:p>
        </w:tc>
        <w:tc>
          <w:tcPr>
            <w:tcW w:w="1418" w:type="dxa"/>
          </w:tcPr>
          <w:p w:rsidR="002B606F" w:rsidRPr="002B606F" w:rsidRDefault="00DC361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1993</w:t>
            </w:r>
          </w:p>
        </w:tc>
        <w:tc>
          <w:tcPr>
            <w:tcW w:w="1559" w:type="dxa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2B606F" w:rsidRPr="002B606F" w:rsidTr="002B606F">
        <w:tc>
          <w:tcPr>
            <w:tcW w:w="1671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البكالوريوس</w:t>
            </w:r>
          </w:p>
        </w:tc>
        <w:tc>
          <w:tcPr>
            <w:tcW w:w="1418" w:type="dxa"/>
          </w:tcPr>
          <w:p w:rsidR="002B606F" w:rsidRPr="002B606F" w:rsidRDefault="00DC361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1997</w:t>
            </w:r>
          </w:p>
        </w:tc>
        <w:tc>
          <w:tcPr>
            <w:tcW w:w="1559" w:type="dxa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2B606F" w:rsidRPr="002B606F" w:rsidTr="002B606F">
        <w:tc>
          <w:tcPr>
            <w:tcW w:w="1671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الماجستير</w:t>
            </w:r>
          </w:p>
        </w:tc>
        <w:tc>
          <w:tcPr>
            <w:tcW w:w="1418" w:type="dxa"/>
          </w:tcPr>
          <w:p w:rsidR="002B606F" w:rsidRPr="002B606F" w:rsidRDefault="00DC361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2000</w:t>
            </w:r>
          </w:p>
        </w:tc>
        <w:tc>
          <w:tcPr>
            <w:tcW w:w="1559" w:type="dxa"/>
          </w:tcPr>
          <w:p w:rsidR="002B606F" w:rsidRPr="002B606F" w:rsidRDefault="00DC361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لغة عربية و آدابها</w:t>
            </w:r>
          </w:p>
        </w:tc>
        <w:tc>
          <w:tcPr>
            <w:tcW w:w="4111" w:type="dxa"/>
          </w:tcPr>
          <w:p w:rsidR="002B606F" w:rsidRPr="002B606F" w:rsidRDefault="00DC361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جماليات المكان في روايات جبرا إبراهيم جبرا</w:t>
            </w:r>
          </w:p>
        </w:tc>
      </w:tr>
      <w:tr w:rsidR="002B606F" w:rsidRPr="002B606F" w:rsidTr="002B606F">
        <w:tc>
          <w:tcPr>
            <w:tcW w:w="1671" w:type="dxa"/>
          </w:tcPr>
          <w:p w:rsidR="002B606F" w:rsidRPr="002B606F" w:rsidRDefault="002B606F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proofErr w:type="spellStart"/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الدكتوراة</w:t>
            </w:r>
            <w:proofErr w:type="spellEnd"/>
          </w:p>
        </w:tc>
        <w:tc>
          <w:tcPr>
            <w:tcW w:w="1418" w:type="dxa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559" w:type="dxa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111" w:type="dxa"/>
          </w:tcPr>
          <w:p w:rsidR="002B606F" w:rsidRPr="002B606F" w:rsidRDefault="002B606F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</w:tbl>
    <w:p w:rsidR="00C7195D" w:rsidRPr="002B606F" w:rsidRDefault="00C7195D" w:rsidP="00C7195D">
      <w:pPr>
        <w:bidi/>
        <w:rPr>
          <w:rFonts w:cs="Simplified Arabic"/>
          <w:sz w:val="25"/>
          <w:szCs w:val="25"/>
        </w:rPr>
      </w:pPr>
    </w:p>
    <w:p w:rsidR="00C7195D" w:rsidRPr="002B606F" w:rsidRDefault="00C7195D" w:rsidP="00C7195D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ثالثاً: الدورات التدريبية:</w:t>
      </w:r>
    </w:p>
    <w:tbl>
      <w:tblPr>
        <w:tblStyle w:val="a3"/>
        <w:bidiVisual/>
        <w:tblW w:w="0" w:type="auto"/>
        <w:tblLook w:val="04A0"/>
      </w:tblPr>
      <w:tblGrid>
        <w:gridCol w:w="537"/>
        <w:gridCol w:w="4678"/>
        <w:gridCol w:w="851"/>
        <w:gridCol w:w="1417"/>
        <w:gridCol w:w="1418"/>
      </w:tblGrid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#</w:t>
            </w:r>
          </w:p>
        </w:tc>
        <w:tc>
          <w:tcPr>
            <w:tcW w:w="4678" w:type="dxa"/>
          </w:tcPr>
          <w:p w:rsidR="00CF54F1" w:rsidRPr="002B606F" w:rsidRDefault="00CF54F1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عنوان الدورة التدريبية</w:t>
            </w:r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مدتها</w:t>
            </w: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مكان انعقادها</w:t>
            </w: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تاريخ انعقادها</w:t>
            </w:r>
          </w:p>
        </w:tc>
      </w:tr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pStyle w:val="a4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F54F1" w:rsidRPr="002B606F" w:rsidRDefault="000B5784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دورات في التعليم الالكتروني</w:t>
            </w:r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pStyle w:val="a4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F54F1" w:rsidRPr="002B606F" w:rsidRDefault="000B5784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دورة لغة انجليزية</w:t>
            </w:r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pStyle w:val="a4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F54F1" w:rsidRPr="002B606F" w:rsidRDefault="000B5784" w:rsidP="00C7195D">
            <w:pPr>
              <w:bidi/>
              <w:rPr>
                <w:rFonts w:cs="Simplified Arabic"/>
                <w:sz w:val="25"/>
                <w:szCs w:val="25"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دورة </w:t>
            </w:r>
            <w:proofErr w:type="spellStart"/>
            <w:r>
              <w:rPr>
                <w:rFonts w:cs="Simplified Arabic"/>
                <w:sz w:val="25"/>
                <w:szCs w:val="25"/>
              </w:rPr>
              <w:t>spss</w:t>
            </w:r>
            <w:proofErr w:type="spellEnd"/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pStyle w:val="a4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F54F1" w:rsidRPr="002B606F" w:rsidTr="00CF54F1">
        <w:tc>
          <w:tcPr>
            <w:tcW w:w="537" w:type="dxa"/>
          </w:tcPr>
          <w:p w:rsidR="00CF54F1" w:rsidRPr="002B606F" w:rsidRDefault="00CF54F1" w:rsidP="002B606F">
            <w:pPr>
              <w:pStyle w:val="a4"/>
              <w:numPr>
                <w:ilvl w:val="0"/>
                <w:numId w:val="3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67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851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7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418" w:type="dxa"/>
          </w:tcPr>
          <w:p w:rsidR="00CF54F1" w:rsidRPr="002B606F" w:rsidRDefault="00CF54F1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</w:tbl>
    <w:p w:rsidR="00C7195D" w:rsidRPr="002B606F" w:rsidRDefault="00C7195D" w:rsidP="00C7195D">
      <w:pPr>
        <w:bidi/>
        <w:rPr>
          <w:rFonts w:cs="Simplified Arabic"/>
          <w:sz w:val="25"/>
          <w:szCs w:val="25"/>
          <w:rtl/>
        </w:rPr>
      </w:pPr>
    </w:p>
    <w:p w:rsidR="00C7195D" w:rsidRPr="002B606F" w:rsidRDefault="00C7195D" w:rsidP="00C7195D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رابعاً: الخبرات:</w:t>
      </w:r>
    </w:p>
    <w:tbl>
      <w:tblPr>
        <w:tblStyle w:val="a3"/>
        <w:bidiVisual/>
        <w:tblW w:w="0" w:type="auto"/>
        <w:tblLook w:val="04A0"/>
      </w:tblPr>
      <w:tblGrid>
        <w:gridCol w:w="537"/>
        <w:gridCol w:w="5387"/>
        <w:gridCol w:w="1258"/>
        <w:gridCol w:w="1577"/>
      </w:tblGrid>
      <w:tr w:rsidR="002B606F" w:rsidRPr="002B606F" w:rsidTr="002B606F">
        <w:tc>
          <w:tcPr>
            <w:tcW w:w="537" w:type="dxa"/>
            <w:vMerge w:val="restart"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#</w:t>
            </w:r>
          </w:p>
        </w:tc>
        <w:tc>
          <w:tcPr>
            <w:tcW w:w="5387" w:type="dxa"/>
            <w:vMerge w:val="restart"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الخبرات</w:t>
            </w:r>
            <w:r w:rsidR="00CF54F1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في مجال التعليم</w:t>
            </w:r>
          </w:p>
        </w:tc>
        <w:tc>
          <w:tcPr>
            <w:tcW w:w="2835" w:type="dxa"/>
            <w:gridSpan w:val="2"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الفترة</w:t>
            </w:r>
          </w:p>
        </w:tc>
      </w:tr>
      <w:tr w:rsidR="002B606F" w:rsidRPr="002B606F" w:rsidTr="002B606F">
        <w:tc>
          <w:tcPr>
            <w:tcW w:w="537" w:type="dxa"/>
            <w:vMerge/>
          </w:tcPr>
          <w:p w:rsidR="002B606F" w:rsidRPr="002B606F" w:rsidRDefault="002B606F" w:rsidP="002B606F">
            <w:pPr>
              <w:bidi/>
              <w:ind w:left="360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387" w:type="dxa"/>
            <w:vMerge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258" w:type="dxa"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من</w:t>
            </w:r>
          </w:p>
        </w:tc>
        <w:tc>
          <w:tcPr>
            <w:tcW w:w="1577" w:type="dxa"/>
          </w:tcPr>
          <w:p w:rsidR="002B606F" w:rsidRPr="002B606F" w:rsidRDefault="002B606F" w:rsidP="002B606F">
            <w:pPr>
              <w:bidi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إلى</w:t>
            </w:r>
          </w:p>
        </w:tc>
      </w:tr>
      <w:tr w:rsidR="00C7195D" w:rsidRPr="002B606F" w:rsidTr="002B606F">
        <w:tc>
          <w:tcPr>
            <w:tcW w:w="537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2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538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محاضرة غير متفرغة في جامعة بيت لحم</w:t>
            </w:r>
          </w:p>
        </w:tc>
        <w:tc>
          <w:tcPr>
            <w:tcW w:w="125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2000</w:t>
            </w:r>
          </w:p>
        </w:tc>
        <w:tc>
          <w:tcPr>
            <w:tcW w:w="157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2001</w:t>
            </w:r>
          </w:p>
        </w:tc>
      </w:tr>
      <w:tr w:rsidR="00C7195D" w:rsidRPr="002B606F" w:rsidTr="002B606F">
        <w:tc>
          <w:tcPr>
            <w:tcW w:w="537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2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538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محاضرة غير متفرغة في جامعة الخليل</w:t>
            </w:r>
          </w:p>
        </w:tc>
        <w:tc>
          <w:tcPr>
            <w:tcW w:w="125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2002</w:t>
            </w:r>
          </w:p>
        </w:tc>
        <w:tc>
          <w:tcPr>
            <w:tcW w:w="157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2005</w:t>
            </w:r>
          </w:p>
        </w:tc>
      </w:tr>
      <w:tr w:rsidR="00C7195D" w:rsidRPr="002B606F" w:rsidTr="002B606F">
        <w:tc>
          <w:tcPr>
            <w:tcW w:w="537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2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538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محاضرة متفرغة في جامعة القدس المفتوحة فرع الخليل</w:t>
            </w:r>
          </w:p>
        </w:tc>
        <w:tc>
          <w:tcPr>
            <w:tcW w:w="125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2005</w:t>
            </w:r>
          </w:p>
        </w:tc>
        <w:tc>
          <w:tcPr>
            <w:tcW w:w="1577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إلى الآن</w:t>
            </w:r>
          </w:p>
        </w:tc>
      </w:tr>
      <w:tr w:rsidR="00C7195D" w:rsidRPr="002B606F" w:rsidTr="002B606F">
        <w:tc>
          <w:tcPr>
            <w:tcW w:w="537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2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5387" w:type="dxa"/>
          </w:tcPr>
          <w:p w:rsidR="00C7195D" w:rsidRPr="002B606F" w:rsidRDefault="00C7195D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258" w:type="dxa"/>
          </w:tcPr>
          <w:p w:rsidR="00C7195D" w:rsidRPr="002B606F" w:rsidRDefault="00C7195D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1577" w:type="dxa"/>
          </w:tcPr>
          <w:p w:rsidR="00C7195D" w:rsidRPr="002B606F" w:rsidRDefault="00C7195D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</w:tbl>
    <w:p w:rsidR="00C7195D" w:rsidRPr="002B606F" w:rsidRDefault="00C7195D" w:rsidP="00C7195D">
      <w:pPr>
        <w:bidi/>
        <w:rPr>
          <w:rFonts w:cs="Simplified Arabic"/>
          <w:sz w:val="25"/>
          <w:szCs w:val="25"/>
          <w:rtl/>
        </w:rPr>
      </w:pPr>
    </w:p>
    <w:p w:rsidR="00C7195D" w:rsidRPr="002B606F" w:rsidRDefault="00C7195D" w:rsidP="00C7195D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 xml:space="preserve">خامساً: </w:t>
      </w:r>
      <w:r w:rsidR="00DA7ADE" w:rsidRPr="002B606F">
        <w:rPr>
          <w:rFonts w:cs="Simplified Arabic" w:hint="cs"/>
          <w:b/>
          <w:bCs/>
          <w:sz w:val="25"/>
          <w:szCs w:val="25"/>
          <w:rtl/>
        </w:rPr>
        <w:t>الإنتاج</w:t>
      </w:r>
      <w:r w:rsidRPr="002B606F">
        <w:rPr>
          <w:rFonts w:cs="Simplified Arabic" w:hint="cs"/>
          <w:b/>
          <w:bCs/>
          <w:sz w:val="25"/>
          <w:szCs w:val="25"/>
          <w:rtl/>
        </w:rPr>
        <w:t xml:space="preserve"> العلمي (</w:t>
      </w:r>
      <w:r w:rsidR="00DA7ADE" w:rsidRPr="002B606F">
        <w:rPr>
          <w:rFonts w:cs="Simplified Arabic" w:hint="cs"/>
          <w:b/>
          <w:bCs/>
          <w:sz w:val="25"/>
          <w:szCs w:val="25"/>
          <w:rtl/>
        </w:rPr>
        <w:t>أبحاث</w:t>
      </w:r>
      <w:r w:rsidRPr="002B606F">
        <w:rPr>
          <w:rFonts w:cs="Simplified Arabic" w:hint="cs"/>
          <w:b/>
          <w:bCs/>
          <w:sz w:val="25"/>
          <w:szCs w:val="25"/>
          <w:rtl/>
        </w:rPr>
        <w:t xml:space="preserve"> وكتب منشورة أو مقبول للنشر)</w:t>
      </w:r>
    </w:p>
    <w:tbl>
      <w:tblPr>
        <w:tblStyle w:val="a3"/>
        <w:bidiVisual/>
        <w:tblW w:w="0" w:type="auto"/>
        <w:tblLook w:val="04A0"/>
      </w:tblPr>
      <w:tblGrid>
        <w:gridCol w:w="396"/>
        <w:gridCol w:w="4536"/>
        <w:gridCol w:w="1559"/>
        <w:gridCol w:w="2268"/>
      </w:tblGrid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#</w:t>
            </w:r>
          </w:p>
        </w:tc>
        <w:tc>
          <w:tcPr>
            <w:tcW w:w="4536" w:type="dxa"/>
          </w:tcPr>
          <w:p w:rsidR="00C7195D" w:rsidRPr="002B606F" w:rsidRDefault="00CF54F1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sz w:val="25"/>
                <w:szCs w:val="25"/>
                <w:rtl/>
              </w:rPr>
              <w:t>عنوان</w:t>
            </w:r>
            <w:r w:rsidR="00C7195D"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البحث</w:t>
            </w:r>
          </w:p>
        </w:tc>
        <w:tc>
          <w:tcPr>
            <w:tcW w:w="1559" w:type="dxa"/>
          </w:tcPr>
          <w:p w:rsidR="00C7195D" w:rsidRPr="002B606F" w:rsidRDefault="00C7195D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اسم المجلة والمجلد والعدد</w:t>
            </w:r>
          </w:p>
        </w:tc>
        <w:tc>
          <w:tcPr>
            <w:tcW w:w="2268" w:type="dxa"/>
          </w:tcPr>
          <w:p w:rsidR="00C7195D" w:rsidRPr="002B606F" w:rsidRDefault="00C7195D" w:rsidP="00C7195D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تاريخ النشر </w:t>
            </w:r>
            <w:proofErr w:type="spellStart"/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او</w:t>
            </w:r>
            <w:proofErr w:type="spellEnd"/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قبوله للنشر</w:t>
            </w: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0B5784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البناء الفني للمكان في روايات جبرا إبراهيم جبرا</w:t>
            </w:r>
          </w:p>
        </w:tc>
        <w:tc>
          <w:tcPr>
            <w:tcW w:w="1559" w:type="dxa"/>
          </w:tcPr>
          <w:p w:rsidR="00C7195D" w:rsidRPr="002B606F" w:rsidRDefault="000B5784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مؤتمر جبرا</w:t>
            </w:r>
          </w:p>
        </w:tc>
        <w:tc>
          <w:tcPr>
            <w:tcW w:w="2268" w:type="dxa"/>
          </w:tcPr>
          <w:p w:rsidR="00C7195D" w:rsidRPr="002B606F" w:rsidRDefault="000B5784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2004</w:t>
            </w: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صورة المرأة  في روايات ليلى الأطرش</w:t>
            </w:r>
          </w:p>
        </w:tc>
        <w:tc>
          <w:tcPr>
            <w:tcW w:w="1559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مؤتمر الأدب </w:t>
            </w: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النسوي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 xml:space="preserve"> في فلسطين</w:t>
            </w:r>
          </w:p>
        </w:tc>
        <w:tc>
          <w:tcPr>
            <w:tcW w:w="2268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2008</w:t>
            </w: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جماليات المكان في روايات جبرا إبراهيم جبرا</w:t>
            </w:r>
          </w:p>
        </w:tc>
        <w:tc>
          <w:tcPr>
            <w:tcW w:w="1559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268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2001</w:t>
            </w: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9B5853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 xml:space="preserve">دراسة لقصيدة " رحلة المتنبي إلى مصر" لمحمود درويش وفق نظرية الشعرية عند </w:t>
            </w: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تودوروف</w:t>
            </w:r>
            <w:proofErr w:type="spellEnd"/>
          </w:p>
        </w:tc>
        <w:tc>
          <w:tcPr>
            <w:tcW w:w="1559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268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DA7ADE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التناص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 xml:space="preserve"> الديني والتاريخي والأسطوري في قصيدة " فرس للغريب"  لمحمود درويش</w:t>
            </w:r>
          </w:p>
        </w:tc>
        <w:tc>
          <w:tcPr>
            <w:tcW w:w="1559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268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  <w:tr w:rsidR="00C7195D" w:rsidRPr="002B606F" w:rsidTr="002B606F">
        <w:tc>
          <w:tcPr>
            <w:tcW w:w="396" w:type="dxa"/>
          </w:tcPr>
          <w:p w:rsidR="00C7195D" w:rsidRPr="002B606F" w:rsidRDefault="00C7195D" w:rsidP="002B606F">
            <w:pPr>
              <w:pStyle w:val="a4"/>
              <w:numPr>
                <w:ilvl w:val="0"/>
                <w:numId w:val="1"/>
              </w:numPr>
              <w:bidi/>
              <w:ind w:left="0" w:firstLine="0"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4536" w:type="dxa"/>
          </w:tcPr>
          <w:p w:rsidR="00C7195D" w:rsidRPr="002B606F" w:rsidRDefault="00DA7ADE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تغريبة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 xml:space="preserve"> بني هلال بين الواقع والأسطورة</w:t>
            </w:r>
          </w:p>
        </w:tc>
        <w:tc>
          <w:tcPr>
            <w:tcW w:w="1559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  <w:tc>
          <w:tcPr>
            <w:tcW w:w="2268" w:type="dxa"/>
          </w:tcPr>
          <w:p w:rsidR="00C7195D" w:rsidRPr="002B606F" w:rsidRDefault="00C7195D" w:rsidP="00C7195D">
            <w:pPr>
              <w:bidi/>
              <w:rPr>
                <w:rFonts w:cs="Simplified Arabic"/>
                <w:sz w:val="25"/>
                <w:szCs w:val="25"/>
                <w:rtl/>
              </w:rPr>
            </w:pPr>
          </w:p>
        </w:tc>
      </w:tr>
    </w:tbl>
    <w:p w:rsidR="00C7195D" w:rsidRPr="002B606F" w:rsidRDefault="00C7195D" w:rsidP="00C7195D">
      <w:pPr>
        <w:bidi/>
        <w:rPr>
          <w:rFonts w:cs="Simplified Arabic"/>
          <w:sz w:val="25"/>
          <w:szCs w:val="25"/>
          <w:rtl/>
        </w:rPr>
      </w:pPr>
    </w:p>
    <w:p w:rsidR="00C7195D" w:rsidRPr="002B606F" w:rsidRDefault="00C7195D" w:rsidP="00C7195D">
      <w:pPr>
        <w:bidi/>
        <w:rPr>
          <w:rFonts w:cs="Simplified Arabic"/>
          <w:b/>
          <w:bCs/>
          <w:sz w:val="25"/>
          <w:szCs w:val="25"/>
          <w:rtl/>
        </w:rPr>
      </w:pPr>
      <w:r w:rsidRPr="002B606F">
        <w:rPr>
          <w:rFonts w:cs="Simplified Arabic" w:hint="cs"/>
          <w:b/>
          <w:bCs/>
          <w:sz w:val="25"/>
          <w:szCs w:val="25"/>
          <w:rtl/>
        </w:rPr>
        <w:t>سادساً: العنوان:</w:t>
      </w:r>
    </w:p>
    <w:tbl>
      <w:tblPr>
        <w:tblStyle w:val="a3"/>
        <w:bidiVisual/>
        <w:tblW w:w="0" w:type="auto"/>
        <w:tblLook w:val="04A0"/>
      </w:tblPr>
      <w:tblGrid>
        <w:gridCol w:w="1671"/>
        <w:gridCol w:w="7088"/>
      </w:tblGrid>
      <w:tr w:rsidR="00C7195D" w:rsidRPr="002B606F" w:rsidTr="002B606F">
        <w:tc>
          <w:tcPr>
            <w:tcW w:w="1671" w:type="dxa"/>
          </w:tcPr>
          <w:p w:rsidR="00C7195D" w:rsidRPr="002B606F" w:rsidRDefault="00C7195D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مكان السكن:</w:t>
            </w:r>
          </w:p>
        </w:tc>
        <w:tc>
          <w:tcPr>
            <w:tcW w:w="708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proofErr w:type="spellStart"/>
            <w:r>
              <w:rPr>
                <w:rFonts w:cs="Simplified Arabic" w:hint="cs"/>
                <w:sz w:val="25"/>
                <w:szCs w:val="25"/>
                <w:rtl/>
              </w:rPr>
              <w:t>حلحول</w:t>
            </w:r>
            <w:proofErr w:type="spellEnd"/>
            <w:r>
              <w:rPr>
                <w:rFonts w:cs="Simplified Arabic" w:hint="cs"/>
                <w:sz w:val="25"/>
                <w:szCs w:val="25"/>
                <w:rtl/>
              </w:rPr>
              <w:t>- شعب حسن</w:t>
            </w:r>
          </w:p>
        </w:tc>
      </w:tr>
      <w:tr w:rsidR="00C7195D" w:rsidRPr="002B606F" w:rsidTr="002B606F">
        <w:tc>
          <w:tcPr>
            <w:tcW w:w="1671" w:type="dxa"/>
          </w:tcPr>
          <w:p w:rsidR="00C7195D" w:rsidRPr="002B606F" w:rsidRDefault="00C7195D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رقم الجوال:</w:t>
            </w:r>
          </w:p>
        </w:tc>
        <w:tc>
          <w:tcPr>
            <w:tcW w:w="708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  <w:rtl/>
              </w:rPr>
            </w:pPr>
            <w:r>
              <w:rPr>
                <w:rFonts w:cs="Simplified Arabic" w:hint="cs"/>
                <w:sz w:val="25"/>
                <w:szCs w:val="25"/>
                <w:rtl/>
              </w:rPr>
              <w:t>0599672748</w:t>
            </w:r>
          </w:p>
        </w:tc>
      </w:tr>
      <w:tr w:rsidR="00C7195D" w:rsidRPr="002B606F" w:rsidTr="002B606F">
        <w:tc>
          <w:tcPr>
            <w:tcW w:w="1671" w:type="dxa"/>
          </w:tcPr>
          <w:p w:rsidR="00C7195D" w:rsidRPr="002B606F" w:rsidRDefault="00C7195D" w:rsidP="00170499">
            <w:pPr>
              <w:bidi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2B606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البريد الالكتروني:</w:t>
            </w:r>
          </w:p>
        </w:tc>
        <w:tc>
          <w:tcPr>
            <w:tcW w:w="7088" w:type="dxa"/>
          </w:tcPr>
          <w:p w:rsidR="00C7195D" w:rsidRPr="002B606F" w:rsidRDefault="000B5784" w:rsidP="00170499">
            <w:pPr>
              <w:bidi/>
              <w:rPr>
                <w:rFonts w:cs="Simplified Arabic"/>
                <w:sz w:val="25"/>
                <w:szCs w:val="25"/>
              </w:rPr>
            </w:pPr>
            <w:r>
              <w:rPr>
                <w:rFonts w:cs="Simplified Arabic"/>
                <w:sz w:val="25"/>
                <w:szCs w:val="25"/>
              </w:rPr>
              <w:t>ashahin@qou.edu</w:t>
            </w:r>
          </w:p>
        </w:tc>
      </w:tr>
    </w:tbl>
    <w:p w:rsidR="00C7195D" w:rsidRPr="002B606F" w:rsidRDefault="00C7195D" w:rsidP="00C7195D">
      <w:pPr>
        <w:bidi/>
        <w:rPr>
          <w:rFonts w:cs="Simplified Arabic"/>
          <w:sz w:val="25"/>
          <w:szCs w:val="25"/>
        </w:rPr>
      </w:pPr>
    </w:p>
    <w:sectPr w:rsidR="00C7195D" w:rsidRPr="002B606F" w:rsidSect="0035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13E"/>
    <w:multiLevelType w:val="hybridMultilevel"/>
    <w:tmpl w:val="ACB0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D217B"/>
    <w:multiLevelType w:val="hybridMultilevel"/>
    <w:tmpl w:val="466C2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0121C"/>
    <w:multiLevelType w:val="hybridMultilevel"/>
    <w:tmpl w:val="F8EC0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195D"/>
    <w:rsid w:val="00026DE3"/>
    <w:rsid w:val="000B5784"/>
    <w:rsid w:val="001739B2"/>
    <w:rsid w:val="002B606F"/>
    <w:rsid w:val="00352084"/>
    <w:rsid w:val="007140B6"/>
    <w:rsid w:val="00986D2F"/>
    <w:rsid w:val="009B5853"/>
    <w:rsid w:val="00C7195D"/>
    <w:rsid w:val="00CA3A5A"/>
    <w:rsid w:val="00CF54F1"/>
    <w:rsid w:val="00DA7ADE"/>
    <w:rsid w:val="00DC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7D3C-D749-40DA-A7BF-9FF9A305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LARA PC C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mzamel</dc:creator>
  <cp:lastModifiedBy>ALI SAHIUNY</cp:lastModifiedBy>
  <cp:revision>2</cp:revision>
  <cp:lastPrinted>2013-12-22T07:45:00Z</cp:lastPrinted>
  <dcterms:created xsi:type="dcterms:W3CDTF">2013-12-22T08:10:00Z</dcterms:created>
  <dcterms:modified xsi:type="dcterms:W3CDTF">2018-11-25T04:41:00Z</dcterms:modified>
</cp:coreProperties>
</file>